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F7" w:rsidRPr="00A521F7" w:rsidRDefault="00A521F7" w:rsidP="00A521F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  <w:r w:rsidRPr="00A521F7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Законспектировать в тетрадь и изучить  лекционный материал</w:t>
      </w:r>
    </w:p>
    <w:p w:rsidR="00A521F7" w:rsidRPr="00A521F7" w:rsidRDefault="00A521F7" w:rsidP="00A521F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A521F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Лекции: Технологическая оснастка</w:t>
      </w:r>
    </w:p>
    <w:p w:rsidR="00A521F7" w:rsidRPr="00A521F7" w:rsidRDefault="00A521F7" w:rsidP="00A521F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521F7"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>Глава 1. Введение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технологическая оснастка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средства технологического оснащения, дополняющие технологическое оборудование для выполнения определенной части технологического процесса - технологической операции.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технологическая операция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часть технологического процесса, выполняемая одним рабочим на одном рабочем месте.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1.1 Классификация технологической оснастки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Технологическая оснастка подразделяется в зависимости от назначения, от применяемых металлорежущих станков, от уровня автоматизации и механизации и от степени универсализации.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Классификация технологической оснастки по назначению: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Оснастка для установки деталей: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патроны различной конструкции (кулачковые, цанговые), тиски различной конструкции и приспособления тисочного типа, сверлильные приспособления, прихваты и т.д.;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Оснастка для установки режущего инструмента: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резцедержатели, патроны для режущего инструмента, приспособления для установки метчиков, переходные втулки и т.д.;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Оснастка для установки измерительного инструмента: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приспособления для замера радиального, торцевого и осевого биения, всевозможные штативы, установочные плиты и т.д.;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Вспомогательная оснастка: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поворотные столы, упоры (</w:t>
      </w:r>
      <w:proofErr w:type="gram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ограничения движения суппорта), кондукторные плиты накладные и вспомогательные и т.д.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Наибольший интерес из всех видов технологической оснастки представляют приспособления для установки заготовок. Станочные приспособления этого вида разрабатываются в зависимости от простановки размеров, которые требуется получить на конкретной технологической операции, их </w:t>
      </w:r>
      <w:proofErr w:type="spell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точности</w:t>
      </w:r>
      <w:proofErr w:type="gram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,о</w:t>
      </w:r>
      <w:proofErr w:type="gram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proofErr w:type="spell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конфигурации заготовки, типа производства.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Классификация технологической оснастки в зависимости от </w:t>
      </w:r>
      <w:proofErr w:type="spellStart"/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применыемых</w:t>
      </w:r>
      <w:proofErr w:type="spellEnd"/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металлорежущих станков: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 для токарных станков;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 сверлильных станков;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 фрезерных станков;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 зубообрабатывающих станков;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 шлифовальных станков и других видов станков;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   - многофункциональные приспособления общего назначения, которые подходят для станков различных видов, например, тиски могут подходить как для </w:t>
      </w:r>
      <w:proofErr w:type="spell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сверильных</w:t>
      </w:r>
      <w:proofErr w:type="spell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 и для фрезерных станков.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Классификация технологической оснастки в зависимости от уровня автоматизации и механизации: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Ручные приспособления: 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и закрепление заготовок осуществляется мускульной силой рабочего;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Механизированные приспособления: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установка заготовки выполняется рабочим, а закрепление осуществляется при помощи гидравлических или пневматических силовых устройств (гидропривод, </w:t>
      </w:r>
      <w:proofErr w:type="spell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пневмопривод</w:t>
      </w:r>
      <w:proofErr w:type="spell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Автоматизированные приспособления:</w:t>
      </w:r>
      <w:r w:rsidRPr="00A521F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заготовки и её закрепление осуществляется в автоматическом режиме при помощи различных роботов-манипуляторов.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Классификация технологической оснастки в зависимости от степени универсализации: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Универсальные приспособления: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Общего назначения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тиски, патроны, делительные головки;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-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Универсально-сборные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универсально-сборные приспособления (УСП), универсально-</w:t>
      </w:r>
      <w:proofErr w:type="spell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бесподналадочные</w:t>
      </w:r>
      <w:proofErr w:type="spell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приспособления (УБП), сборно-разборные приспособления (СРП);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Специальные приспособления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применяются в серийном, крупносерийном и массовом производстве, проектируются и изготавливаются для оснащения технологической операции с целью обработки одной конкретной детали или группы деталей, имеющих конструктивное сходство и отличающихся лишь по некоторым размерам.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1.2 Основные технологические задачи, решаемые с применением технологической оснастки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Станочные приспособления применяют на конкретной технологической операции (станке) для решения следующих </w:t>
      </w:r>
      <w:r w:rsidRPr="00A52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основных технологических задач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Повышение точности обработки: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например, использование цангового патрона по сравнению с 3-х </w:t>
      </w:r>
      <w:proofErr w:type="gram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кулачковым</w:t>
      </w:r>
      <w:proofErr w:type="gram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позволяет повысить точность формы обработанных наружных и внутренних цилиндрических поверхностей деталей типа втулки. Это объясняется равномерным распределением давления на заготовку со стороны патрона и соответственно меньшей деформацией 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Повышение производительности: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например, использование многоместных приспособлений позволяет обработать за одну установку несколько деталей; использование агрегатной сверлильной головки позволяет выполнить одновременно сверление нескольких отверстий 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3. </w:t>
      </w:r>
      <w:r w:rsidRPr="00A521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Расширение технологических возможностей станка: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например, использование специальных сверлильных головок на фрезерных станках позволяет выполнить сверление с высокими скоростями резания (частота вращения сверла - </w:t>
      </w:r>
      <w:r w:rsidRPr="00A521F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= 4000...5000 </w:t>
      </w:r>
      <w:proofErr w:type="gram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gram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</w:t>
      </w:r>
      <w:proofErr w:type="gram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правило, использование станочных приспособлений может решать сразу несколько технологических задач. Например: применение кондукторной плиты позволяет увеличить точность отверстий, обрабатывать нетехнологичные (наклонные) отверстия и исключить операцию разметки (</w:t>
      </w:r>
      <w:proofErr w:type="spellStart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кернение</w:t>
      </w:r>
      <w:proofErr w:type="spellEnd"/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2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A521F7" w:rsidRPr="00A521F7" w:rsidTr="00A521F7">
        <w:trPr>
          <w:tblCellSpacing w:w="45" w:type="dxa"/>
        </w:trPr>
        <w:tc>
          <w:tcPr>
            <w:tcW w:w="0" w:type="auto"/>
            <w:vAlign w:val="center"/>
            <w:hideMark/>
          </w:tcPr>
          <w:p w:rsidR="00A521F7" w:rsidRPr="00A521F7" w:rsidRDefault="00A521F7" w:rsidP="00A5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1F7" w:rsidRPr="00A521F7" w:rsidTr="00A521F7">
        <w:trPr>
          <w:tblCellSpacing w:w="45" w:type="dxa"/>
        </w:trPr>
        <w:tc>
          <w:tcPr>
            <w:tcW w:w="5000" w:type="pct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hideMark/>
          </w:tcPr>
          <w:p w:rsidR="00A521F7" w:rsidRDefault="00A521F7" w:rsidP="00A521F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  <w:p w:rsidR="00A521F7" w:rsidRDefault="00A521F7" w:rsidP="00A521F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A521F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Лекции: Технологическая оснастка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521F7">
              <w:rPr>
                <w:rFonts w:ascii="Georgia" w:eastAsia="Times New Roman" w:hAnsi="Georgia" w:cs="Arial"/>
                <w:b/>
                <w:bCs/>
                <w:i/>
                <w:iCs/>
                <w:sz w:val="28"/>
                <w:szCs w:val="28"/>
                <w:lang w:eastAsia="ru-RU"/>
              </w:rPr>
              <w:t>Глава 2. Основные части приспособлений, их назначение и устройство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Самым распространенным видом технологической оснастки являются станочные приспособления для установки и закрепления заготовок. Конструктивное исполнение станочных приспособлений этого типа предусматривает наличие следующих основных частей: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 Корпус;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Опорные элементы;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Механизм закрепления;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Силовое устройство;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Вспомогательные механизмы и устройства.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040E9C" wp14:editId="7EB15826">
                  <wp:extent cx="5124450" cy="3333750"/>
                  <wp:effectExtent l="0" t="0" r="0" b="0"/>
                  <wp:docPr id="1" name="Рисунок 3" descr="Технологическая оснастка - основные ч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ехнологическая оснастка - основные ч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521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Рис. 2.1 Основные части приспособления: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заготовка;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2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опоры;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механизм закрепления;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кондуктор;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корпус;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сверло;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7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крепежный болт;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силовой механизм; </w:t>
            </w:r>
            <w:proofErr w:type="spellStart"/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d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A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выполняемые размеры;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Q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 сила закрепления; </w:t>
            </w:r>
            <w:r w:rsidRPr="00A521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N</w:t>
            </w:r>
            <w:r w:rsidRPr="00A52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0 - сила давления</w:t>
            </w:r>
            <w:proofErr w:type="gramEnd"/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Далее рассматривается каждый элемент приспособления более подробно.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521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Корпус приспособления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как правило, литой, сварной или сборный, является его основным несущим элементом, на котором устанавливаются все остальные устройства: силовое устройство, опоры, механизм закрепления и др.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различным поверхностям корпуса приспособления предъявляются различные технические требования по точности (квалитет, допуск формы и взаимного 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расположения) и качеству обрабатываемой поверхности (шероховатость).</w:t>
            </w:r>
            <w:proofErr w:type="gramEnd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Многие поверхности корпуса остаются необработанными.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Наиболее ответственные поверхности, используемые для установки опорных элементов механизма закрепления, силового механизма или других ответственных устройств, тщательно обрабатываются и к ним предъявляются повышенные требования по точности взаимного расположения, точности геометрической формы, качеству обработанной поверхности.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Особое внимание следует обратить на поверхности корпуса приспособления, контактирующие с рабочим столом металлорежущего станка (как обработаны, их взаимосвязь через </w:t>
            </w:r>
            <w:proofErr w:type="spellStart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точностные</w:t>
            </w:r>
            <w:proofErr w:type="spellEnd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параметры с поверхностями, на которые устанавливаются опорные элементы и т.д.).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Каждый корпус имеет конструктивные элементы, используемые для крепления приспособления на столе станка.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Опорные элементы приспособления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применяются для установки на них заготовки с целью её обработки.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Конструктивно они могут быть выполнены в виде опор, пластин, призм, специальных оправок, пальцев различных конструкций и т.д. Конструкция опорных элементов зависит от геометрической формы обрабатываемой заготовки, поверхности, которой заготовка будет контактировать с ними, точности обработки этих поверхностей и других факторов.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процессе эксплуатации приспособления опорные элементы изнашиваются или на их рабочих поверхностях могут появиться повреждения. Поэтому, с целью устранения возможных погрешностей, опорные элементы устанавливают на приспособление, в зависимости от конструкции, либо по переходной или неподвижной посадке (цилиндрические опоры, пальцы и т.д.), либо закрепляют винтами (опорные пластины, призмы и др.).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Механизм закрепления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предназначен для надежного закрепления заготовки в приспособлении при ее обработке и является промежуточным звеном между силовым механизмом и устанавливаемой в приспособлении заготовкой.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правило, в качестве механизма закрепления применяют систему механизмов, состоящую из рычажного механизма в сочетании с клиновым, эксцентриковым или иным механизмом.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некоторых случаях заготовка может быть закреплена массой подвижных частей приспособления, например массой кондукторной плиты в приспособлении для сверления отверстий.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Силовой механизм приспособления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 механизм или устройство, обеспечивающее требуемую силу закрепления заготовки </w:t>
            </w:r>
            <w:r w:rsidRPr="00A521F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качестве механизма закрепления могут быть использованы </w:t>
            </w:r>
            <w:proofErr w:type="spellStart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</w:t>
            </w:r>
            <w:proofErr w:type="gramStart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spellEnd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пневмоцилиндры</w:t>
            </w:r>
            <w:proofErr w:type="spellEnd"/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электрические, электромагнитные и другие приводы.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Простейшим силовым механизмом может быть винтовой механизм.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определенных случаях силовой механизм может непосредственно закреплять заготовку, т.е. в приспособлении может отсутствовать механизм закрепления.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Вспомогательные механизмы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устанавливаются на приспособление с целью повышения точности механической обработки, производительности труда, техники безопасности и в других целях, позволяющих повысить эффективность </w:t>
            </w: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машиностроительного производства.</w:t>
            </w:r>
          </w:p>
          <w:p w:rsidR="00A521F7" w:rsidRPr="00A521F7" w:rsidRDefault="00A521F7" w:rsidP="00A521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Они могут быть выполнены в виде отдельных деталей, например, упор, фиксатор и т.д., или в виде достаточно сложного в конструкторском отношении механизма - поворотный стол, кондукторная плита, делительное устройство и т.п.</w:t>
            </w:r>
          </w:p>
        </w:tc>
      </w:tr>
      <w:tr w:rsidR="00A521F7" w:rsidRPr="00A521F7" w:rsidTr="00A521F7">
        <w:trPr>
          <w:trHeight w:val="45"/>
          <w:tblCellSpacing w:w="45" w:type="dxa"/>
        </w:trPr>
        <w:tc>
          <w:tcPr>
            <w:tcW w:w="0" w:type="auto"/>
            <w:vAlign w:val="center"/>
            <w:hideMark/>
          </w:tcPr>
          <w:p w:rsidR="00A521F7" w:rsidRPr="00A521F7" w:rsidRDefault="00A521F7" w:rsidP="00A521F7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1F31526" wp14:editId="757F3A34">
                      <wp:extent cx="1914525" cy="9525"/>
                      <wp:effectExtent l="0" t="0" r="0" b="0"/>
                      <wp:docPr id="3" name="AutoShape 4" descr="C:\Documents and Settings\%D0%90%D0%B4%D0%BC%D0%B8%D0%BD%D0%B8%D1%81%D1%82%D1%80%D0%B0%D1%82%D0%BE%D1%80\%D0%9C%D0%BE%D0%B8 %D0%B4%D0%BE%D0%BA%D1%83%D0%BC%D0%B5%D0%BD%D1%82%D1%8B\Site3\pics\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4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style="width:150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A521F7" w:rsidRPr="00A521F7" w:rsidRDefault="00A521F7" w:rsidP="00A521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44AF" w:rsidRDefault="009C44AF"/>
    <w:sectPr w:rsidR="009C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F7"/>
    <w:rsid w:val="009C44AF"/>
    <w:rsid w:val="00A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1331</Words>
  <Characters>7588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2020-09-06T18:19:00Z</dcterms:created>
  <dcterms:modified xsi:type="dcterms:W3CDTF">2020-09-06T18:29:00Z</dcterms:modified>
</cp:coreProperties>
</file>